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97A" w:rsidRDefault="00347EDE">
      <w:pPr>
        <w:widowControl w:val="0"/>
        <w:autoSpaceDE w:val="0"/>
        <w:autoSpaceDN w:val="0"/>
        <w:adjustRightInd w:val="0"/>
        <w:jc w:val="center"/>
        <w:rPr>
          <w:b/>
          <w:bCs/>
          <w:sz w:val="26"/>
          <w:szCs w:val="26"/>
        </w:rPr>
      </w:pPr>
      <w:r>
        <w:rPr>
          <w:b/>
          <w:bCs/>
          <w:sz w:val="26"/>
          <w:szCs w:val="26"/>
        </w:rPr>
        <w:t>PROPERTY TAX CONSULTANTS ADVISORY COUNCIL MEETING</w:t>
      </w:r>
    </w:p>
    <w:p w:rsidR="0046297A" w:rsidRDefault="0083344A">
      <w:pPr>
        <w:widowControl w:val="0"/>
        <w:autoSpaceDE w:val="0"/>
        <w:autoSpaceDN w:val="0"/>
        <w:adjustRightInd w:val="0"/>
        <w:jc w:val="center"/>
      </w:pPr>
      <w:r w:rsidRPr="00E51CFB">
        <w:t>Wednesday</w:t>
      </w:r>
      <w:r w:rsidR="00D16D57" w:rsidRPr="00E51CFB">
        <w:t xml:space="preserve">, </w:t>
      </w:r>
      <w:r w:rsidR="00AE0A61" w:rsidRPr="00E51CFB">
        <w:t>January 23, 2019</w:t>
      </w:r>
      <w:r w:rsidR="00B9001D" w:rsidRPr="00E51CFB">
        <w:t xml:space="preserve"> </w:t>
      </w:r>
      <w:r w:rsidR="00D16D57" w:rsidRPr="00E51CFB">
        <w:t>at</w:t>
      </w:r>
      <w:r w:rsidR="00B9001D" w:rsidRPr="00E51CFB">
        <w:t xml:space="preserve"> 10:00 a.m.</w:t>
      </w:r>
    </w:p>
    <w:p w:rsidR="0046297A" w:rsidRDefault="00B82D6C">
      <w:pPr>
        <w:widowControl w:val="0"/>
        <w:autoSpaceDE w:val="0"/>
        <w:autoSpaceDN w:val="0"/>
        <w:adjustRightInd w:val="0"/>
        <w:jc w:val="center"/>
      </w:pPr>
      <w:r>
        <w:t xml:space="preserve">North Campus </w:t>
      </w:r>
      <w:r w:rsidR="0046297A">
        <w:t xml:space="preserve">Building, </w:t>
      </w:r>
      <w:r>
        <w:t>1</w:t>
      </w:r>
      <w:r w:rsidR="007B2C6B" w:rsidRPr="007B2C6B">
        <w:rPr>
          <w:vertAlign w:val="superscript"/>
        </w:rPr>
        <w:t>st</w:t>
      </w:r>
      <w:r>
        <w:t xml:space="preserve"> </w:t>
      </w:r>
      <w:r w:rsidR="0046297A">
        <w:t>Floor Public Meeting Room</w:t>
      </w:r>
    </w:p>
    <w:p w:rsidR="0046297A" w:rsidRDefault="00B82D6C">
      <w:pPr>
        <w:widowControl w:val="0"/>
        <w:autoSpaceDE w:val="0"/>
        <w:autoSpaceDN w:val="0"/>
        <w:adjustRightInd w:val="0"/>
        <w:jc w:val="center"/>
      </w:pPr>
      <w:r>
        <w:t>1106 Clayton Lane</w:t>
      </w:r>
      <w:r w:rsidR="00BE513F">
        <w:t>, Suite 125E</w:t>
      </w:r>
      <w:r w:rsidR="0046297A">
        <w:t>, Austin, Texas</w:t>
      </w:r>
    </w:p>
    <w:p w:rsidR="00131F02" w:rsidRDefault="00131F02">
      <w:pPr>
        <w:widowControl w:val="0"/>
        <w:autoSpaceDE w:val="0"/>
        <w:autoSpaceDN w:val="0"/>
        <w:adjustRightInd w:val="0"/>
        <w:jc w:val="center"/>
      </w:pPr>
    </w:p>
    <w:p w:rsidR="0046297A" w:rsidRDefault="0046297A">
      <w:pPr>
        <w:widowControl w:val="0"/>
        <w:autoSpaceDE w:val="0"/>
        <w:autoSpaceDN w:val="0"/>
        <w:adjustRightInd w:val="0"/>
        <w:jc w:val="center"/>
        <w:rPr>
          <w:b/>
          <w:bCs/>
          <w:sz w:val="28"/>
          <w:szCs w:val="28"/>
        </w:rPr>
      </w:pPr>
      <w:r>
        <w:rPr>
          <w:b/>
          <w:bCs/>
          <w:sz w:val="28"/>
          <w:szCs w:val="28"/>
        </w:rPr>
        <w:t>Summary of Minutes</w:t>
      </w:r>
    </w:p>
    <w:p w:rsidR="00131F02" w:rsidRDefault="00131F02"/>
    <w:p w:rsidR="0046297A" w:rsidRPr="00864B45" w:rsidRDefault="00321674" w:rsidP="00321674">
      <w:pPr>
        <w:tabs>
          <w:tab w:val="left" w:pos="720"/>
        </w:tabs>
        <w:jc w:val="both"/>
      </w:pPr>
      <w:r w:rsidRPr="00864B45">
        <w:tab/>
      </w:r>
      <w:r w:rsidR="008A1C8E" w:rsidRPr="00864B45">
        <w:t>Presiding Officer,</w:t>
      </w:r>
      <w:r w:rsidR="0046297A" w:rsidRPr="00864B45">
        <w:t xml:space="preserve"> </w:t>
      </w:r>
      <w:r w:rsidRPr="00864B45">
        <w:t>Steven G. Mills</w:t>
      </w:r>
      <w:r w:rsidR="00864B45">
        <w:t>,</w:t>
      </w:r>
      <w:r w:rsidR="009C309B" w:rsidRPr="00864B45">
        <w:t xml:space="preserve"> </w:t>
      </w:r>
      <w:r w:rsidR="0094211E">
        <w:t xml:space="preserve">called the meeting to order at </w:t>
      </w:r>
      <w:r w:rsidR="002642A7" w:rsidRPr="004A029B">
        <w:t>10:06</w:t>
      </w:r>
      <w:r w:rsidR="00983AEA">
        <w:t xml:space="preserve"> </w:t>
      </w:r>
      <w:r w:rsidR="00FE6300" w:rsidRPr="00864B45">
        <w:t>a</w:t>
      </w:r>
      <w:r w:rsidR="0046297A" w:rsidRPr="00864B45">
        <w:t xml:space="preserve">.m.  </w:t>
      </w:r>
    </w:p>
    <w:p w:rsidR="007E60E8" w:rsidRPr="00864B45" w:rsidRDefault="007E60E8" w:rsidP="00321674">
      <w:pPr>
        <w:tabs>
          <w:tab w:val="left" w:pos="720"/>
        </w:tabs>
        <w:jc w:val="both"/>
      </w:pPr>
    </w:p>
    <w:p w:rsidR="00FE6300" w:rsidRPr="00864B45" w:rsidRDefault="00321674" w:rsidP="00321674">
      <w:pPr>
        <w:tabs>
          <w:tab w:val="left" w:pos="720"/>
        </w:tabs>
        <w:jc w:val="both"/>
      </w:pPr>
      <w:r w:rsidRPr="00864B45">
        <w:tab/>
      </w:r>
      <w:r w:rsidR="008A1C8E" w:rsidRPr="00864B45">
        <w:t>Presiding Officer,</w:t>
      </w:r>
      <w:r w:rsidR="0046297A" w:rsidRPr="00864B45">
        <w:t xml:space="preserve"> </w:t>
      </w:r>
      <w:r w:rsidRPr="00864B45">
        <w:t>Steven G. Mills</w:t>
      </w:r>
      <w:r w:rsidR="00864B45">
        <w:t>,</w:t>
      </w:r>
      <w:r w:rsidR="00FE6300" w:rsidRPr="00864B45">
        <w:t xml:space="preserve"> </w:t>
      </w:r>
      <w:r w:rsidR="0046297A" w:rsidRPr="00864B45">
        <w:t>moved to agenda item B., Roll Call</w:t>
      </w:r>
      <w:r w:rsidR="009B79B6" w:rsidRPr="00864B45">
        <w:t xml:space="preserve">, </w:t>
      </w:r>
      <w:r w:rsidR="0046297A" w:rsidRPr="00864B45">
        <w:t xml:space="preserve">Certification of Quorum.  </w:t>
      </w:r>
      <w:r w:rsidR="00095023" w:rsidRPr="00983AEA">
        <w:t>Council</w:t>
      </w:r>
      <w:r w:rsidR="0046297A" w:rsidRPr="00983AEA">
        <w:t xml:space="preserve"> </w:t>
      </w:r>
      <w:r w:rsidR="0083344A" w:rsidRPr="00983AEA">
        <w:t>M</w:t>
      </w:r>
      <w:r w:rsidR="0046297A" w:rsidRPr="00983AEA">
        <w:t>embers present were</w:t>
      </w:r>
      <w:r w:rsidR="00B9001D" w:rsidRPr="00983AEA">
        <w:t xml:space="preserve"> Stephen R. Dunson, Steven G. Mills</w:t>
      </w:r>
      <w:r w:rsidR="00D75EFA" w:rsidRPr="00983AEA">
        <w:t>,</w:t>
      </w:r>
      <w:r w:rsidRPr="00983AEA">
        <w:t xml:space="preserve"> William Green,</w:t>
      </w:r>
      <w:r w:rsidR="00B9001D" w:rsidRPr="00983AEA">
        <w:t xml:space="preserve"> </w:t>
      </w:r>
      <w:r w:rsidRPr="00983AEA">
        <w:t>Debra Bawcom</w:t>
      </w:r>
      <w:r w:rsidR="0083344A" w:rsidRPr="00983AEA">
        <w:t>,</w:t>
      </w:r>
      <w:r w:rsidR="00893E12" w:rsidRPr="00983AEA">
        <w:t xml:space="preserve"> </w:t>
      </w:r>
      <w:r w:rsidR="00D75EFA" w:rsidRPr="00983AEA">
        <w:t xml:space="preserve">W. Ken Parsons, and Paul Pennington were </w:t>
      </w:r>
      <w:r w:rsidR="0083344A" w:rsidRPr="00983AEA">
        <w:t>present</w:t>
      </w:r>
      <w:r w:rsidR="00D75EFA" w:rsidRPr="00983AEA">
        <w:t xml:space="preserve">. </w:t>
      </w:r>
      <w:r w:rsidR="00C83787">
        <w:t xml:space="preserve">Council Member </w:t>
      </w:r>
      <w:r w:rsidR="00C83787" w:rsidRPr="00983AEA">
        <w:t xml:space="preserve">Mitchell Katine </w:t>
      </w:r>
      <w:r w:rsidR="00C83787">
        <w:t xml:space="preserve">was absent.  </w:t>
      </w:r>
      <w:r w:rsidR="00095023" w:rsidRPr="00983AEA">
        <w:t>A quorum was present.</w:t>
      </w:r>
      <w:r w:rsidR="00095023" w:rsidRPr="00864B45">
        <w:t xml:space="preserve">  </w:t>
      </w:r>
    </w:p>
    <w:p w:rsidR="00864B45" w:rsidRPr="00864B45" w:rsidRDefault="00864B45" w:rsidP="00321674">
      <w:pPr>
        <w:tabs>
          <w:tab w:val="left" w:pos="720"/>
        </w:tabs>
        <w:jc w:val="both"/>
      </w:pPr>
    </w:p>
    <w:p w:rsidR="00C83787" w:rsidRDefault="008A4061" w:rsidP="00D16D57">
      <w:pPr>
        <w:ind w:firstLine="720"/>
        <w:jc w:val="both"/>
      </w:pPr>
      <w:r w:rsidRPr="00864B45">
        <w:t xml:space="preserve">Presiding Officer, </w:t>
      </w:r>
      <w:r w:rsidR="00321674" w:rsidRPr="00864B45">
        <w:t>Steven G. Mills</w:t>
      </w:r>
      <w:r w:rsidR="00864B45">
        <w:t>,</w:t>
      </w:r>
      <w:r>
        <w:t xml:space="preserve"> moved to agenda item C., </w:t>
      </w:r>
      <w:r w:rsidR="00C83787">
        <w:t>Training for Board Members (1) Open Meetings Act (2) Public Information Act (3) Administrative Procedure Act.</w:t>
      </w:r>
      <w:r w:rsidR="004A029B">
        <w:t xml:space="preserve"> Mark Gladney, Assistant General Council provided the training for the Council.</w:t>
      </w:r>
    </w:p>
    <w:p w:rsidR="00C83787" w:rsidRDefault="00C83787" w:rsidP="00D16D57">
      <w:pPr>
        <w:ind w:firstLine="720"/>
        <w:jc w:val="both"/>
      </w:pPr>
    </w:p>
    <w:p w:rsidR="007D01F1" w:rsidRDefault="00C83787" w:rsidP="00D16D57">
      <w:pPr>
        <w:ind w:firstLine="720"/>
        <w:jc w:val="both"/>
      </w:pPr>
      <w:r>
        <w:t xml:space="preserve">Presiding Officer, Steven G. Mills, moved to agenda item D., </w:t>
      </w:r>
      <w:r w:rsidR="00FE6300">
        <w:t xml:space="preserve">Approval of the minutes </w:t>
      </w:r>
      <w:r>
        <w:t>- Meeting</w:t>
      </w:r>
      <w:r w:rsidR="0083344A">
        <w:t xml:space="preserve"> of </w:t>
      </w:r>
      <w:r>
        <w:t>October 10</w:t>
      </w:r>
      <w:r w:rsidR="0083344A">
        <w:t>, 2018</w:t>
      </w:r>
      <w:r w:rsidR="00FE6300">
        <w:t xml:space="preserve">.  </w:t>
      </w:r>
      <w:r w:rsidR="00090F36" w:rsidRPr="00FB7394">
        <w:t>Council M</w:t>
      </w:r>
      <w:r w:rsidR="00C24C4B" w:rsidRPr="00FB7394">
        <w:t xml:space="preserve">ember, </w:t>
      </w:r>
      <w:r w:rsidR="00FB7394" w:rsidRPr="00FB7394">
        <w:t>W. Ken Parsons</w:t>
      </w:r>
      <w:r w:rsidR="00864B45" w:rsidRPr="00FB7394">
        <w:t>,</w:t>
      </w:r>
      <w:r w:rsidR="009A7128" w:rsidRPr="00FB7394">
        <w:t xml:space="preserve"> </w:t>
      </w:r>
      <w:r w:rsidR="00864B45" w:rsidRPr="00FB7394">
        <w:t>seco</w:t>
      </w:r>
      <w:r w:rsidR="00D62421" w:rsidRPr="00FB7394">
        <w:t xml:space="preserve">nded by </w:t>
      </w:r>
      <w:r w:rsidR="00FB7394" w:rsidRPr="00FB7394">
        <w:t>Debra Bawcom</w:t>
      </w:r>
      <w:r w:rsidR="00864B45" w:rsidRPr="00FB7394">
        <w:t>,</w:t>
      </w:r>
      <w:r w:rsidR="00864B45" w:rsidRPr="00220549">
        <w:t xml:space="preserve"> </w:t>
      </w:r>
      <w:r w:rsidR="00FE6300" w:rsidRPr="00220549">
        <w:t xml:space="preserve">made a motion to accept the </w:t>
      </w:r>
      <w:r w:rsidR="00FB7394">
        <w:t>M</w:t>
      </w:r>
      <w:r w:rsidR="00C24C4B" w:rsidRPr="00220549">
        <w:t>inutes</w:t>
      </w:r>
      <w:r w:rsidR="00090F36">
        <w:t xml:space="preserve"> of </w:t>
      </w:r>
      <w:r w:rsidR="00FB7394">
        <w:t>October 10</w:t>
      </w:r>
      <w:r w:rsidR="0083344A">
        <w:t>, 2018</w:t>
      </w:r>
      <w:r w:rsidR="00C24C4B" w:rsidRPr="00220549">
        <w:t xml:space="preserve"> </w:t>
      </w:r>
      <w:r w:rsidR="002314EA">
        <w:t xml:space="preserve">with minor change </w:t>
      </w:r>
      <w:r w:rsidR="00FB7394">
        <w:t>from PTP to PTC</w:t>
      </w:r>
      <w:r w:rsidR="00C24C4B" w:rsidRPr="00220549">
        <w:t xml:space="preserve">.  The motion passed </w:t>
      </w:r>
      <w:r w:rsidR="00090F36">
        <w:t>by</w:t>
      </w:r>
      <w:r w:rsidR="007129F0">
        <w:t xml:space="preserve"> a</w:t>
      </w:r>
      <w:r w:rsidR="00C24C4B" w:rsidRPr="00220549">
        <w:t xml:space="preserve"> unanimous vote.</w:t>
      </w:r>
    </w:p>
    <w:p w:rsidR="007D01F1" w:rsidRDefault="007D01F1" w:rsidP="00321674">
      <w:pPr>
        <w:tabs>
          <w:tab w:val="left" w:pos="720"/>
        </w:tabs>
        <w:jc w:val="both"/>
      </w:pPr>
    </w:p>
    <w:p w:rsidR="0032493F" w:rsidRDefault="00321674" w:rsidP="00321674">
      <w:pPr>
        <w:tabs>
          <w:tab w:val="left" w:pos="720"/>
        </w:tabs>
        <w:jc w:val="both"/>
      </w:pPr>
      <w:r w:rsidRPr="00864B45">
        <w:tab/>
      </w:r>
      <w:r w:rsidR="00C24C4B" w:rsidRPr="00864B45">
        <w:t xml:space="preserve">Presiding Officer, </w:t>
      </w:r>
      <w:r w:rsidRPr="00864B45">
        <w:t>Steven G. Mills</w:t>
      </w:r>
      <w:r w:rsidR="00864B45">
        <w:t>,</w:t>
      </w:r>
      <w:r w:rsidR="00006C9F">
        <w:t xml:space="preserve"> </w:t>
      </w:r>
      <w:r w:rsidR="00D16D57">
        <w:t xml:space="preserve">moved to agenda item </w:t>
      </w:r>
      <w:r w:rsidR="00C83787">
        <w:t>E</w:t>
      </w:r>
      <w:r w:rsidR="00C24C4B">
        <w:t xml:space="preserve">., Public Comment.  </w:t>
      </w:r>
      <w:r w:rsidR="0032493F" w:rsidRPr="00FB7394">
        <w:t>The</w:t>
      </w:r>
      <w:r w:rsidR="00D62421" w:rsidRPr="00FB7394">
        <w:t>re were</w:t>
      </w:r>
      <w:r w:rsidR="00006C9F" w:rsidRPr="00FB7394">
        <w:t xml:space="preserve"> no public comment</w:t>
      </w:r>
      <w:r w:rsidR="00D62421" w:rsidRPr="00FB7394">
        <w:t>s</w:t>
      </w:r>
      <w:r w:rsidR="00006C9F" w:rsidRPr="00FB7394">
        <w:t>.</w:t>
      </w:r>
    </w:p>
    <w:p w:rsidR="00C24C4B" w:rsidRDefault="0032493F" w:rsidP="00321674">
      <w:pPr>
        <w:tabs>
          <w:tab w:val="left" w:pos="720"/>
        </w:tabs>
        <w:jc w:val="both"/>
      </w:pPr>
      <w:r>
        <w:t xml:space="preserve"> </w:t>
      </w:r>
    </w:p>
    <w:p w:rsidR="00644E44" w:rsidRPr="00D16D57" w:rsidRDefault="00321674" w:rsidP="00321674">
      <w:pPr>
        <w:tabs>
          <w:tab w:val="left" w:pos="720"/>
        </w:tabs>
        <w:jc w:val="both"/>
        <w:rPr>
          <w:highlight w:val="yellow"/>
        </w:rPr>
      </w:pPr>
      <w:r w:rsidRPr="00864B45">
        <w:tab/>
      </w:r>
      <w:r w:rsidR="008A1C8E" w:rsidRPr="00864B45">
        <w:t>Presiding Officer,</w:t>
      </w:r>
      <w:r w:rsidR="0046297A" w:rsidRPr="00864B45">
        <w:t xml:space="preserve"> </w:t>
      </w:r>
      <w:r w:rsidRPr="00864B45">
        <w:t>Steven G. Mills</w:t>
      </w:r>
      <w:r w:rsidR="00864B45">
        <w:t>,</w:t>
      </w:r>
      <w:r w:rsidR="00006C9F">
        <w:t xml:space="preserve"> </w:t>
      </w:r>
      <w:r w:rsidR="0046297A">
        <w:t xml:space="preserve">moved to agenda item </w:t>
      </w:r>
      <w:r w:rsidR="00C83787">
        <w:t>F</w:t>
      </w:r>
      <w:r w:rsidR="0046297A">
        <w:t>.1</w:t>
      </w:r>
      <w:r w:rsidR="00713786">
        <w:t>.</w:t>
      </w:r>
      <w:r w:rsidR="0046297A">
        <w:t xml:space="preserve">, Staff Reports, </w:t>
      </w:r>
      <w:r w:rsidR="00D16D57">
        <w:t>Licensing Division.</w:t>
      </w:r>
      <w:r w:rsidR="00706820">
        <w:t xml:space="preserve"> </w:t>
      </w:r>
      <w:r w:rsidR="00706820" w:rsidRPr="00744146">
        <w:t xml:space="preserve">Tarsha Redd, </w:t>
      </w:r>
      <w:r w:rsidR="00F07683" w:rsidRPr="00744146">
        <w:t>Licensing Manager,</w:t>
      </w:r>
      <w:r w:rsidR="00F07683">
        <w:t xml:space="preserve"> </w:t>
      </w:r>
      <w:r w:rsidR="00706820">
        <w:t>provided the Licensing Division report</w:t>
      </w:r>
      <w:r w:rsidR="00983AEA">
        <w:t xml:space="preserve"> </w:t>
      </w:r>
      <w:r w:rsidR="00744146">
        <w:t xml:space="preserve">on statistics </w:t>
      </w:r>
      <w:r w:rsidR="00983AEA">
        <w:t>and answered questions from the Council</w:t>
      </w:r>
      <w:r w:rsidR="00706820">
        <w:t>.</w:t>
      </w:r>
      <w:r w:rsidR="00744146">
        <w:t xml:space="preserve">  Presiding Officer, Steven Mills requested age demographics for this program. </w:t>
      </w:r>
    </w:p>
    <w:p w:rsidR="004457ED" w:rsidRPr="00D16D57" w:rsidRDefault="004457ED" w:rsidP="00321674">
      <w:pPr>
        <w:tabs>
          <w:tab w:val="left" w:pos="720"/>
        </w:tabs>
        <w:jc w:val="both"/>
        <w:rPr>
          <w:highlight w:val="yellow"/>
        </w:rPr>
      </w:pPr>
    </w:p>
    <w:p w:rsidR="004457ED" w:rsidRPr="00F07683" w:rsidRDefault="004457ED" w:rsidP="00321674">
      <w:pPr>
        <w:autoSpaceDE w:val="0"/>
        <w:autoSpaceDN w:val="0"/>
        <w:adjustRightInd w:val="0"/>
        <w:ind w:firstLine="720"/>
        <w:jc w:val="both"/>
      </w:pPr>
      <w:r w:rsidRPr="006E7225">
        <w:t xml:space="preserve">Presiding Officer, </w:t>
      </w:r>
      <w:r w:rsidR="00321674" w:rsidRPr="006E7225">
        <w:t xml:space="preserve">Steven G. </w:t>
      </w:r>
      <w:r w:rsidR="00321674" w:rsidRPr="00F07683">
        <w:t>Mills</w:t>
      </w:r>
      <w:r w:rsidR="00864B45" w:rsidRPr="00F07683">
        <w:t>,</w:t>
      </w:r>
      <w:r w:rsidRPr="00F07683">
        <w:t xml:space="preserve"> moved to</w:t>
      </w:r>
      <w:r w:rsidR="00D16D57" w:rsidRPr="00F07683">
        <w:t xml:space="preserve"> agenda item </w:t>
      </w:r>
      <w:r w:rsidR="00C83787">
        <w:t>F</w:t>
      </w:r>
      <w:r w:rsidR="00FC39E1" w:rsidRPr="00F07683">
        <w:t xml:space="preserve">.2., </w:t>
      </w:r>
      <w:r w:rsidR="00D16D57" w:rsidRPr="00F07683">
        <w:t>Customer Service</w:t>
      </w:r>
      <w:r w:rsidRPr="00F07683">
        <w:t xml:space="preserve"> Division. </w:t>
      </w:r>
      <w:r w:rsidR="007E55A9" w:rsidRPr="00744146">
        <w:t>Misty Maldonado-Deleon, Manager</w:t>
      </w:r>
      <w:r w:rsidR="00F07683" w:rsidRPr="00F07683">
        <w:t>, provided the Customer Service Division report</w:t>
      </w:r>
      <w:r w:rsidR="00744146">
        <w:t xml:space="preserve"> on statistics</w:t>
      </w:r>
      <w:r w:rsidR="00F07683" w:rsidRPr="00F07683">
        <w:t>.</w:t>
      </w:r>
    </w:p>
    <w:p w:rsidR="00C24C4B" w:rsidRPr="00D16D57" w:rsidRDefault="00C24C4B" w:rsidP="00321674">
      <w:pPr>
        <w:tabs>
          <w:tab w:val="left" w:pos="720"/>
        </w:tabs>
        <w:jc w:val="both"/>
        <w:rPr>
          <w:highlight w:val="yellow"/>
        </w:rPr>
      </w:pPr>
    </w:p>
    <w:p w:rsidR="00DF005F" w:rsidRPr="00721525" w:rsidRDefault="00321674" w:rsidP="00321674">
      <w:pPr>
        <w:autoSpaceDE w:val="0"/>
        <w:autoSpaceDN w:val="0"/>
        <w:adjustRightInd w:val="0"/>
        <w:ind w:firstLine="720"/>
        <w:jc w:val="both"/>
      </w:pPr>
      <w:r w:rsidRPr="00D16D57">
        <w:rPr>
          <w:highlight w:val="yellow"/>
        </w:rPr>
        <w:tab/>
      </w:r>
      <w:r w:rsidR="008A1C8E" w:rsidRPr="006E7225">
        <w:t>Presiding Officer,</w:t>
      </w:r>
      <w:r w:rsidR="0046297A" w:rsidRPr="006E7225">
        <w:t xml:space="preserve"> </w:t>
      </w:r>
      <w:r w:rsidRPr="006E7225">
        <w:t xml:space="preserve">Steven G. </w:t>
      </w:r>
      <w:r w:rsidRPr="002C2E71">
        <w:t>Mills</w:t>
      </w:r>
      <w:r w:rsidR="00864B45" w:rsidRPr="002C2E71">
        <w:t>,</w:t>
      </w:r>
      <w:r w:rsidR="00006C9F" w:rsidRPr="002C2E71">
        <w:t xml:space="preserve"> </w:t>
      </w:r>
      <w:r w:rsidR="0046297A" w:rsidRPr="002C2E71">
        <w:t>moved</w:t>
      </w:r>
      <w:r w:rsidR="0046297A" w:rsidRPr="00721525">
        <w:t xml:space="preserve"> to agenda item </w:t>
      </w:r>
      <w:r w:rsidR="00C83787">
        <w:t>F</w:t>
      </w:r>
      <w:r w:rsidR="0046297A" w:rsidRPr="00721525">
        <w:t>.</w:t>
      </w:r>
      <w:r w:rsidR="00DF005F" w:rsidRPr="00721525">
        <w:t>3</w:t>
      </w:r>
      <w:r w:rsidR="00FC39E1" w:rsidRPr="00721525">
        <w:t>.,</w:t>
      </w:r>
      <w:r w:rsidR="002C2E71">
        <w:t xml:space="preserve"> </w:t>
      </w:r>
      <w:r w:rsidR="00D16D57" w:rsidRPr="00721525">
        <w:t xml:space="preserve">Enforcement Division. </w:t>
      </w:r>
      <w:r w:rsidR="00744146" w:rsidRPr="00744146">
        <w:t>Rebecca Burkhalter</w:t>
      </w:r>
      <w:r w:rsidR="000D53CC" w:rsidRPr="00744146">
        <w:t>,</w:t>
      </w:r>
      <w:r w:rsidR="000D53CC" w:rsidRPr="007E55A9">
        <w:t xml:space="preserve"> </w:t>
      </w:r>
      <w:r w:rsidR="00721525" w:rsidRPr="007E55A9">
        <w:t xml:space="preserve">Prosecutor, </w:t>
      </w:r>
      <w:r w:rsidR="00A62FBA">
        <w:t xml:space="preserve">and Karen Cox, Senior Prosecutor, </w:t>
      </w:r>
      <w:r w:rsidR="00721525" w:rsidRPr="00721525">
        <w:t>provided the Enforcement Division</w:t>
      </w:r>
      <w:r w:rsidR="00677E8A">
        <w:t xml:space="preserve"> report</w:t>
      </w:r>
      <w:r w:rsidR="001E1CD8">
        <w:t xml:space="preserve"> </w:t>
      </w:r>
      <w:r w:rsidR="00744146">
        <w:t xml:space="preserve">on statistics </w:t>
      </w:r>
      <w:r w:rsidR="001E1CD8">
        <w:t>and answered questions from the Council</w:t>
      </w:r>
      <w:r w:rsidR="00721525" w:rsidRPr="00721525">
        <w:t xml:space="preserve">. </w:t>
      </w:r>
      <w:r w:rsidR="00E12F80">
        <w:t xml:space="preserve"> Discussion on how long a case takes from the complainant stage to resolution of case process.</w:t>
      </w:r>
    </w:p>
    <w:p w:rsidR="00DF005F" w:rsidRPr="00D16D57" w:rsidRDefault="00DF005F" w:rsidP="00321674">
      <w:pPr>
        <w:tabs>
          <w:tab w:val="left" w:pos="720"/>
        </w:tabs>
        <w:jc w:val="both"/>
        <w:rPr>
          <w:highlight w:val="yellow"/>
        </w:rPr>
      </w:pPr>
    </w:p>
    <w:p w:rsidR="00006C9F" w:rsidRDefault="008A1C8E" w:rsidP="001B3C56">
      <w:pPr>
        <w:autoSpaceDE w:val="0"/>
        <w:autoSpaceDN w:val="0"/>
        <w:adjustRightInd w:val="0"/>
        <w:ind w:firstLine="720"/>
        <w:jc w:val="both"/>
      </w:pPr>
      <w:r w:rsidRPr="006E7225">
        <w:t>Presiding Officer,</w:t>
      </w:r>
      <w:r w:rsidR="0046297A" w:rsidRPr="006E7225">
        <w:t xml:space="preserve"> </w:t>
      </w:r>
      <w:r w:rsidR="00321674" w:rsidRPr="006E7225">
        <w:t xml:space="preserve">Steven G. </w:t>
      </w:r>
      <w:r w:rsidR="00321674" w:rsidRPr="00677E8A">
        <w:t>Mills</w:t>
      </w:r>
      <w:r w:rsidR="00FC39E1" w:rsidRPr="00677E8A">
        <w:t>,</w:t>
      </w:r>
      <w:r w:rsidR="0046297A" w:rsidRPr="00677E8A">
        <w:t xml:space="preserve"> moved to agenda item </w:t>
      </w:r>
      <w:r w:rsidR="00C83787">
        <w:t>F</w:t>
      </w:r>
      <w:r w:rsidR="0046297A" w:rsidRPr="00677E8A">
        <w:t>.</w:t>
      </w:r>
      <w:r w:rsidR="002B0344" w:rsidRPr="00677E8A">
        <w:t>4</w:t>
      </w:r>
      <w:r w:rsidR="0046297A" w:rsidRPr="00677E8A">
        <w:t xml:space="preserve">., </w:t>
      </w:r>
      <w:r w:rsidR="00D16D57" w:rsidRPr="00677E8A">
        <w:t>Education &amp; Examination Division.</w:t>
      </w:r>
      <w:r w:rsidR="001E1CD8">
        <w:t xml:space="preserve"> </w:t>
      </w:r>
      <w:r w:rsidR="001E1CD8" w:rsidRPr="00E12F80">
        <w:t>Lorraine Sroufe</w:t>
      </w:r>
      <w:r w:rsidR="00206B9A" w:rsidRPr="00E12F80">
        <w:t xml:space="preserve">, </w:t>
      </w:r>
      <w:r w:rsidR="00677E8A" w:rsidRPr="00E12F80">
        <w:t>Program Specialist,</w:t>
      </w:r>
      <w:r w:rsidR="00677E8A" w:rsidRPr="00677E8A">
        <w:t xml:space="preserve"> provided the Education &amp; Examination Division report</w:t>
      </w:r>
      <w:r w:rsidR="001E1CD8">
        <w:t xml:space="preserve"> </w:t>
      </w:r>
      <w:r w:rsidR="00E12F80">
        <w:t xml:space="preserve">on Education and Examination activities and statistics </w:t>
      </w:r>
      <w:r w:rsidR="001E1CD8">
        <w:t>and answered questions from the Council</w:t>
      </w:r>
      <w:r w:rsidR="00677E8A" w:rsidRPr="00677E8A">
        <w:t>.</w:t>
      </w:r>
    </w:p>
    <w:p w:rsidR="001B3C56" w:rsidRDefault="001B3C56" w:rsidP="001B3C56">
      <w:pPr>
        <w:autoSpaceDE w:val="0"/>
        <w:autoSpaceDN w:val="0"/>
        <w:adjustRightInd w:val="0"/>
        <w:ind w:firstLine="720"/>
        <w:jc w:val="both"/>
      </w:pPr>
    </w:p>
    <w:p w:rsidR="00850133" w:rsidRPr="00FD0952" w:rsidRDefault="001B3C56" w:rsidP="001B3C56">
      <w:pPr>
        <w:ind w:firstLine="720"/>
        <w:jc w:val="both"/>
        <w:rPr>
          <w:i/>
        </w:rPr>
      </w:pPr>
      <w:r>
        <w:lastRenderedPageBreak/>
        <w:t>P</w:t>
      </w:r>
      <w:r w:rsidR="00BE4C85" w:rsidRPr="006E7225">
        <w:t xml:space="preserve">residing Officer, </w:t>
      </w:r>
      <w:r w:rsidR="00321674" w:rsidRPr="006E7225">
        <w:t>Steven G. Mills</w:t>
      </w:r>
      <w:r w:rsidR="00FC39E1" w:rsidRPr="00830450">
        <w:t>,</w:t>
      </w:r>
      <w:r w:rsidR="00BE4C85" w:rsidRPr="00830450">
        <w:t xml:space="preserve"> moved to agenda it</w:t>
      </w:r>
      <w:r w:rsidR="00D16D57" w:rsidRPr="00830450">
        <w:t xml:space="preserve">em </w:t>
      </w:r>
      <w:r w:rsidR="00C83787">
        <w:t>F</w:t>
      </w:r>
      <w:r w:rsidR="00BE4C85" w:rsidRPr="00830450">
        <w:t>.</w:t>
      </w:r>
      <w:r w:rsidR="00850133" w:rsidRPr="00830450">
        <w:t>5</w:t>
      </w:r>
      <w:r w:rsidR="00FC39E1" w:rsidRPr="00830450">
        <w:t xml:space="preserve">., </w:t>
      </w:r>
      <w:r w:rsidR="0083344A">
        <w:t xml:space="preserve">Regulatory Program Management </w:t>
      </w:r>
      <w:r w:rsidR="00D16D57" w:rsidRPr="00830450">
        <w:t>Division</w:t>
      </w:r>
      <w:r w:rsidR="00D16D57" w:rsidRPr="001A1A32">
        <w:t xml:space="preserve">. </w:t>
      </w:r>
      <w:r w:rsidR="00830450" w:rsidRPr="001A1A32">
        <w:t xml:space="preserve"> </w:t>
      </w:r>
      <w:r w:rsidR="00830450" w:rsidRPr="006365B6">
        <w:t xml:space="preserve">Russ Taulli, </w:t>
      </w:r>
      <w:r w:rsidR="00F94B12" w:rsidRPr="006365B6">
        <w:t>Program Specialist</w:t>
      </w:r>
      <w:r w:rsidR="00830450" w:rsidRPr="006365B6">
        <w:t>,</w:t>
      </w:r>
      <w:r w:rsidR="00FD0952" w:rsidRPr="006365B6">
        <w:t xml:space="preserve"> </w:t>
      </w:r>
      <w:r w:rsidR="000C3352" w:rsidRPr="006365B6">
        <w:t xml:space="preserve">presented the </w:t>
      </w:r>
      <w:r w:rsidR="0083344A" w:rsidRPr="006365B6">
        <w:t>RPM</w:t>
      </w:r>
      <w:r w:rsidR="001A1A32" w:rsidRPr="006365B6">
        <w:t xml:space="preserve"> Division report</w:t>
      </w:r>
      <w:r w:rsidR="006365B6" w:rsidRPr="006365B6">
        <w:t xml:space="preserve"> on public outreach</w:t>
      </w:r>
      <w:r w:rsidR="001A1A32" w:rsidRPr="006365B6">
        <w:t>.</w:t>
      </w:r>
    </w:p>
    <w:p w:rsidR="00D16D57" w:rsidRDefault="00D16D57" w:rsidP="001B3C56">
      <w:pPr>
        <w:jc w:val="both"/>
      </w:pPr>
    </w:p>
    <w:p w:rsidR="00D16D57" w:rsidRPr="007E4FA6" w:rsidRDefault="00D16D57" w:rsidP="001B3C56">
      <w:pPr>
        <w:ind w:firstLine="720"/>
        <w:jc w:val="both"/>
      </w:pPr>
      <w:r w:rsidRPr="006E7225">
        <w:t xml:space="preserve">Presiding Officer, Steven G. </w:t>
      </w:r>
      <w:r w:rsidRPr="00BA7831">
        <w:t xml:space="preserve">Mills, moved to agenda item </w:t>
      </w:r>
      <w:r w:rsidR="00C83787">
        <w:t>F.</w:t>
      </w:r>
      <w:r w:rsidRPr="00BA7831">
        <w:t>6., Executive Office.</w:t>
      </w:r>
      <w:r w:rsidR="00305759">
        <w:t xml:space="preserve"> </w:t>
      </w:r>
      <w:r w:rsidR="00C83787" w:rsidRPr="006365B6">
        <w:t>Carla James, Deputy Executive Director</w:t>
      </w:r>
      <w:r w:rsidR="00305759" w:rsidRPr="006365B6">
        <w:t>, provided the Exe</w:t>
      </w:r>
      <w:r w:rsidR="0019719D" w:rsidRPr="006365B6">
        <w:t>c</w:t>
      </w:r>
      <w:r w:rsidR="00305759" w:rsidRPr="006365B6">
        <w:t>utive Office report</w:t>
      </w:r>
      <w:r w:rsidR="006365B6" w:rsidRPr="006365B6">
        <w:t xml:space="preserve"> on overview of TDL</w:t>
      </w:r>
      <w:r w:rsidR="006365B6">
        <w:t>R’s strategic plan for fiscal year 2019-2023, TDLR’s Legislative appropriations request for fiscal year 2020-2021 and communication outreach statistics</w:t>
      </w:r>
      <w:r w:rsidR="00305759" w:rsidRPr="00F94B12">
        <w:t>.</w:t>
      </w:r>
    </w:p>
    <w:p w:rsidR="008270C0" w:rsidRDefault="008270C0" w:rsidP="001B3C56">
      <w:pPr>
        <w:jc w:val="both"/>
      </w:pPr>
    </w:p>
    <w:p w:rsidR="001B3C56" w:rsidRDefault="001B3C56" w:rsidP="007A768F">
      <w:pPr>
        <w:ind w:firstLine="720"/>
        <w:jc w:val="both"/>
        <w:rPr>
          <w:snapToGrid w:val="0"/>
        </w:rPr>
      </w:pPr>
      <w:r>
        <w:t xml:space="preserve"> </w:t>
      </w:r>
      <w:bookmarkStart w:id="0" w:name="_GoBack"/>
      <w:bookmarkEnd w:id="0"/>
      <w:r w:rsidR="008A1C8E" w:rsidRPr="004D53D6">
        <w:t>Presiding Officer,</w:t>
      </w:r>
      <w:r w:rsidR="0046297A" w:rsidRPr="004D53D6">
        <w:t xml:space="preserve"> </w:t>
      </w:r>
      <w:r w:rsidR="00321674" w:rsidRPr="004D53D6">
        <w:t>Steven G. Mills</w:t>
      </w:r>
      <w:r w:rsidR="00FC39E1" w:rsidRPr="004D53D6">
        <w:t>,</w:t>
      </w:r>
      <w:r w:rsidR="0046297A" w:rsidRPr="004D53D6">
        <w:t xml:space="preserve"> moved to agenda item </w:t>
      </w:r>
      <w:r w:rsidR="00E37FCA" w:rsidRPr="004D53D6">
        <w:t>G</w:t>
      </w:r>
      <w:r w:rsidR="0046297A" w:rsidRPr="004D53D6">
        <w:t>.,</w:t>
      </w:r>
      <w:r w:rsidR="004B227E" w:rsidRPr="004D53D6">
        <w:t xml:space="preserve"> </w:t>
      </w:r>
      <w:r w:rsidR="00C83787" w:rsidRPr="0041198B">
        <w:t>Discussion and possible recommendation regarding proposed rule amendments to 16 Texas Administrative Code, Chapter 66, §§66.10, 66.20, 66.21, 66.25, 66.70, and 66.80. The proposed amendments are being implemented to reflect consistency with statutory language contained in Texas Occupations Code, Chapter 1152. These changes update references and clarify licensing, and regulatory provisions</w:t>
      </w:r>
      <w:r w:rsidR="00E37FCA" w:rsidRPr="004D53D6">
        <w:t xml:space="preserve">.  </w:t>
      </w:r>
      <w:r w:rsidR="00787F63">
        <w:t>Mark Gladney, Assistant General Counsel, presented the proposed rule amendments</w:t>
      </w:r>
      <w:r w:rsidR="00B37FC5">
        <w:t>.</w:t>
      </w:r>
    </w:p>
    <w:p w:rsidR="001B3C56" w:rsidRDefault="001B3C56" w:rsidP="001B3C56">
      <w:pPr>
        <w:ind w:firstLine="630"/>
        <w:jc w:val="both"/>
        <w:rPr>
          <w:snapToGrid w:val="0"/>
        </w:rPr>
      </w:pPr>
    </w:p>
    <w:p w:rsidR="00D36FDD" w:rsidRPr="001B3C56" w:rsidRDefault="007D006D" w:rsidP="007A768F">
      <w:pPr>
        <w:ind w:firstLine="720"/>
        <w:jc w:val="both"/>
        <w:rPr>
          <w:snapToGrid w:val="0"/>
        </w:rPr>
      </w:pPr>
      <w:r w:rsidRPr="00B37FC5">
        <w:rPr>
          <w:snapToGrid w:val="0"/>
        </w:rPr>
        <w:t>Council</w:t>
      </w:r>
      <w:r w:rsidR="00090F36" w:rsidRPr="00B37FC5">
        <w:rPr>
          <w:snapToGrid w:val="0"/>
        </w:rPr>
        <w:t xml:space="preserve"> M</w:t>
      </w:r>
      <w:r w:rsidR="00AB1F13" w:rsidRPr="00B37FC5">
        <w:rPr>
          <w:snapToGrid w:val="0"/>
        </w:rPr>
        <w:t xml:space="preserve">ember, </w:t>
      </w:r>
      <w:r w:rsidR="00B37FC5" w:rsidRPr="00B37FC5">
        <w:rPr>
          <w:snapToGrid w:val="0"/>
        </w:rPr>
        <w:t>Paul Pennington</w:t>
      </w:r>
      <w:r w:rsidR="00AB1F13" w:rsidRPr="00B37FC5">
        <w:rPr>
          <w:snapToGrid w:val="0"/>
        </w:rPr>
        <w:t xml:space="preserve">, seconded by </w:t>
      </w:r>
      <w:r w:rsidR="00B37FC5" w:rsidRPr="00B37FC5">
        <w:rPr>
          <w:snapToGrid w:val="0"/>
        </w:rPr>
        <w:t>Debra Bawcom</w:t>
      </w:r>
      <w:r w:rsidR="00AB1F13" w:rsidRPr="00B37FC5">
        <w:rPr>
          <w:snapToGrid w:val="0"/>
        </w:rPr>
        <w:t xml:space="preserve">, </w:t>
      </w:r>
      <w:r w:rsidRPr="00B37FC5">
        <w:rPr>
          <w:snapToGrid w:val="0"/>
        </w:rPr>
        <w:t xml:space="preserve">made a motion </w:t>
      </w:r>
      <w:r w:rsidR="00AB1F13" w:rsidRPr="00B37FC5">
        <w:rPr>
          <w:snapToGrid w:val="0"/>
        </w:rPr>
        <w:t xml:space="preserve">to </w:t>
      </w:r>
      <w:r w:rsidR="00B37FC5" w:rsidRPr="00B37FC5">
        <w:rPr>
          <w:snapToGrid w:val="0"/>
        </w:rPr>
        <w:t>recommend adoption of the proposed rules to the Commission as presented with an effective date of April 1, 2019</w:t>
      </w:r>
      <w:r w:rsidR="007919FB" w:rsidRPr="00B37FC5">
        <w:rPr>
          <w:snapToGrid w:val="0"/>
        </w:rPr>
        <w:t xml:space="preserve"> the proposed rules amendments </w:t>
      </w:r>
      <w:r w:rsidR="00B37FC5" w:rsidRPr="00B37FC5">
        <w:rPr>
          <w:snapToGrid w:val="0"/>
        </w:rPr>
        <w:t xml:space="preserve">are </w:t>
      </w:r>
      <w:r w:rsidR="00DA303D" w:rsidRPr="00B37FC5">
        <w:rPr>
          <w:snapToGrid w:val="0"/>
        </w:rPr>
        <w:t xml:space="preserve">to </w:t>
      </w:r>
      <w:r w:rsidR="00C83787" w:rsidRPr="00B37FC5">
        <w:t>16 Texas Administrative Code, Chapter 66, §§66.10, 66.20, 66.21, 66.25, 66.70, and 66.80</w:t>
      </w:r>
      <w:r w:rsidR="00DA303D" w:rsidRPr="00B37FC5">
        <w:rPr>
          <w:snapToGrid w:val="0"/>
        </w:rPr>
        <w:t>.  Motion passed by unanimous vote.</w:t>
      </w:r>
      <w:r w:rsidR="00854D6A" w:rsidRPr="00657BC0">
        <w:t xml:space="preserve"> </w:t>
      </w:r>
      <w:r w:rsidR="00854D6A" w:rsidRPr="001117BE">
        <w:rPr>
          <w:color w:val="FF0000"/>
        </w:rPr>
        <w:t xml:space="preserve"> </w:t>
      </w:r>
    </w:p>
    <w:p w:rsidR="00D16D57" w:rsidRDefault="00D16D57" w:rsidP="005D5AE2">
      <w:pPr>
        <w:pStyle w:val="ListParagraph"/>
        <w:spacing w:line="240" w:lineRule="auto"/>
        <w:ind w:left="0" w:firstLine="720"/>
        <w:jc w:val="both"/>
        <w:rPr>
          <w:rFonts w:ascii="Times New Roman" w:hAnsi="Times New Roman"/>
          <w:sz w:val="24"/>
          <w:szCs w:val="24"/>
        </w:rPr>
      </w:pPr>
    </w:p>
    <w:p w:rsidR="00AF6945" w:rsidRDefault="007D2B6D" w:rsidP="005D5AE2">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Presiding Officer, Steven G. Mills, moved to agenda item H., </w:t>
      </w:r>
      <w:r w:rsidR="008C6919">
        <w:rPr>
          <w:rFonts w:ascii="Times New Roman" w:hAnsi="Times New Roman"/>
          <w:sz w:val="24"/>
          <w:szCs w:val="24"/>
        </w:rPr>
        <w:t>Recommendations for agenda items for next Council meeting.</w:t>
      </w:r>
      <w:r w:rsidR="00DA303D">
        <w:rPr>
          <w:rFonts w:ascii="Times New Roman" w:hAnsi="Times New Roman"/>
          <w:sz w:val="24"/>
          <w:szCs w:val="24"/>
        </w:rPr>
        <w:t xml:space="preserve">  </w:t>
      </w:r>
      <w:r w:rsidR="008A377C" w:rsidRPr="001B3C56">
        <w:rPr>
          <w:rFonts w:ascii="Times New Roman" w:hAnsi="Times New Roman"/>
          <w:sz w:val="24"/>
          <w:szCs w:val="24"/>
        </w:rPr>
        <w:t>Online payment options for the P</w:t>
      </w:r>
      <w:r w:rsidR="00D842AD" w:rsidRPr="001B3C56">
        <w:rPr>
          <w:rFonts w:ascii="Times New Roman" w:hAnsi="Times New Roman"/>
          <w:sz w:val="24"/>
          <w:szCs w:val="24"/>
        </w:rPr>
        <w:t xml:space="preserve">roperty </w:t>
      </w:r>
      <w:r w:rsidR="008A377C" w:rsidRPr="001B3C56">
        <w:rPr>
          <w:rFonts w:ascii="Times New Roman" w:hAnsi="Times New Roman"/>
          <w:sz w:val="24"/>
          <w:szCs w:val="24"/>
        </w:rPr>
        <w:t>T</w:t>
      </w:r>
      <w:r w:rsidR="00D842AD" w:rsidRPr="001B3C56">
        <w:rPr>
          <w:rFonts w:ascii="Times New Roman" w:hAnsi="Times New Roman"/>
          <w:sz w:val="24"/>
          <w:szCs w:val="24"/>
        </w:rPr>
        <w:t xml:space="preserve">ax </w:t>
      </w:r>
      <w:r w:rsidR="008A377C" w:rsidRPr="001B3C56">
        <w:rPr>
          <w:rFonts w:ascii="Times New Roman" w:hAnsi="Times New Roman"/>
          <w:sz w:val="24"/>
          <w:szCs w:val="24"/>
        </w:rPr>
        <w:t>C</w:t>
      </w:r>
      <w:r w:rsidR="00D842AD" w:rsidRPr="001B3C56">
        <w:rPr>
          <w:rFonts w:ascii="Times New Roman" w:hAnsi="Times New Roman"/>
          <w:sz w:val="24"/>
          <w:szCs w:val="24"/>
        </w:rPr>
        <w:t>onsultants</w:t>
      </w:r>
      <w:r w:rsidR="008A377C" w:rsidRPr="001B3C56">
        <w:rPr>
          <w:rFonts w:ascii="Times New Roman" w:hAnsi="Times New Roman"/>
          <w:sz w:val="24"/>
          <w:szCs w:val="24"/>
        </w:rPr>
        <w:t xml:space="preserve"> licensees; discuss the ability to show senior sponsors for the Property Tax Consultants on the TDLR website; provision that allow people with the designation CMI to become licensed Property Tax Consultants; Training on Enforcement Division processes for complaint cases.</w:t>
      </w:r>
      <w:r w:rsidR="00656DC9" w:rsidRPr="001B3C56">
        <w:rPr>
          <w:rFonts w:ascii="Times New Roman" w:hAnsi="Times New Roman"/>
          <w:sz w:val="24"/>
          <w:szCs w:val="24"/>
        </w:rPr>
        <w:t xml:space="preserve"> Enforcement workgroup update.</w:t>
      </w:r>
    </w:p>
    <w:p w:rsidR="00656DC9" w:rsidRPr="00C07F83" w:rsidRDefault="00656DC9" w:rsidP="005D5AE2">
      <w:pPr>
        <w:pStyle w:val="ListParagraph"/>
        <w:spacing w:line="240" w:lineRule="auto"/>
        <w:ind w:left="0" w:firstLine="720"/>
        <w:jc w:val="both"/>
        <w:rPr>
          <w:rFonts w:ascii="Times New Roman" w:hAnsi="Times New Roman"/>
          <w:sz w:val="24"/>
          <w:szCs w:val="24"/>
        </w:rPr>
      </w:pPr>
    </w:p>
    <w:p w:rsidR="0046297A" w:rsidRDefault="008A1C8E" w:rsidP="005D5AE2">
      <w:pPr>
        <w:pStyle w:val="ListParagraph"/>
        <w:spacing w:line="240" w:lineRule="auto"/>
        <w:ind w:left="0" w:firstLine="734"/>
        <w:jc w:val="both"/>
      </w:pPr>
      <w:r w:rsidRPr="00FC39E1">
        <w:rPr>
          <w:rFonts w:ascii="Times New Roman" w:hAnsi="Times New Roman"/>
          <w:sz w:val="24"/>
          <w:szCs w:val="24"/>
        </w:rPr>
        <w:t>Presiding Officer,</w:t>
      </w:r>
      <w:r w:rsidR="0046297A" w:rsidRPr="00FC39E1">
        <w:rPr>
          <w:rFonts w:ascii="Times New Roman" w:hAnsi="Times New Roman"/>
          <w:sz w:val="24"/>
          <w:szCs w:val="24"/>
        </w:rPr>
        <w:t xml:space="preserve"> </w:t>
      </w:r>
      <w:r w:rsidR="00321674" w:rsidRPr="00FC39E1">
        <w:rPr>
          <w:rFonts w:ascii="Times New Roman" w:hAnsi="Times New Roman"/>
          <w:sz w:val="24"/>
          <w:szCs w:val="24"/>
        </w:rPr>
        <w:t>Steven G. Mills</w:t>
      </w:r>
      <w:r w:rsidR="00FC39E1">
        <w:rPr>
          <w:rFonts w:ascii="Times New Roman" w:hAnsi="Times New Roman"/>
          <w:sz w:val="24"/>
          <w:szCs w:val="24"/>
        </w:rPr>
        <w:t>,</w:t>
      </w:r>
      <w:r w:rsidR="0046297A" w:rsidRPr="004C12A0">
        <w:rPr>
          <w:rFonts w:ascii="Times New Roman" w:hAnsi="Times New Roman"/>
          <w:sz w:val="24"/>
          <w:szCs w:val="24"/>
        </w:rPr>
        <w:t xml:space="preserve"> moved to agenda item</w:t>
      </w:r>
      <w:r w:rsidR="00840348" w:rsidRPr="004C12A0">
        <w:rPr>
          <w:rFonts w:ascii="Times New Roman" w:hAnsi="Times New Roman"/>
          <w:sz w:val="24"/>
          <w:szCs w:val="24"/>
        </w:rPr>
        <w:t xml:space="preserve"> </w:t>
      </w:r>
      <w:r w:rsidR="007D2B6D">
        <w:rPr>
          <w:rFonts w:ascii="Times New Roman" w:hAnsi="Times New Roman"/>
          <w:sz w:val="24"/>
          <w:szCs w:val="24"/>
        </w:rPr>
        <w:t>I</w:t>
      </w:r>
      <w:r w:rsidR="00840348" w:rsidRPr="00C53B71">
        <w:rPr>
          <w:rFonts w:ascii="Times New Roman" w:hAnsi="Times New Roman"/>
          <w:sz w:val="24"/>
          <w:szCs w:val="24"/>
        </w:rPr>
        <w:t>.,</w:t>
      </w:r>
      <w:r w:rsidR="0046297A" w:rsidRPr="00006C9F">
        <w:rPr>
          <w:rFonts w:ascii="Times New Roman" w:hAnsi="Times New Roman"/>
          <w:sz w:val="24"/>
          <w:szCs w:val="24"/>
        </w:rPr>
        <w:t xml:space="preserve"> Discussion of date, time, and location of next </w:t>
      </w:r>
      <w:r w:rsidR="004A188B" w:rsidRPr="00006C9F">
        <w:rPr>
          <w:rFonts w:ascii="Times New Roman" w:hAnsi="Times New Roman"/>
          <w:sz w:val="24"/>
          <w:szCs w:val="24"/>
        </w:rPr>
        <w:t>Council</w:t>
      </w:r>
      <w:r w:rsidR="0046297A" w:rsidRPr="00006C9F">
        <w:rPr>
          <w:rFonts w:ascii="Times New Roman" w:hAnsi="Times New Roman"/>
          <w:sz w:val="24"/>
          <w:szCs w:val="24"/>
        </w:rPr>
        <w:t xml:space="preserve"> meetin</w:t>
      </w:r>
      <w:r w:rsidR="00492788" w:rsidRPr="00006C9F">
        <w:rPr>
          <w:rFonts w:ascii="Times New Roman" w:hAnsi="Times New Roman"/>
          <w:sz w:val="24"/>
          <w:szCs w:val="24"/>
        </w:rPr>
        <w:t xml:space="preserve">g.  </w:t>
      </w:r>
      <w:r w:rsidR="005F1BC5" w:rsidRPr="00656DC9">
        <w:rPr>
          <w:rFonts w:ascii="Times New Roman" w:hAnsi="Times New Roman"/>
          <w:sz w:val="24"/>
          <w:szCs w:val="24"/>
        </w:rPr>
        <w:t xml:space="preserve">Staff will </w:t>
      </w:r>
      <w:r w:rsidR="009D4BAD" w:rsidRPr="00656DC9">
        <w:rPr>
          <w:rFonts w:ascii="Times New Roman" w:hAnsi="Times New Roman"/>
          <w:sz w:val="24"/>
          <w:szCs w:val="24"/>
        </w:rPr>
        <w:t xml:space="preserve">notify </w:t>
      </w:r>
      <w:r w:rsidR="00CA16EE" w:rsidRPr="00656DC9">
        <w:rPr>
          <w:rFonts w:ascii="Times New Roman" w:hAnsi="Times New Roman"/>
          <w:sz w:val="24"/>
          <w:szCs w:val="24"/>
        </w:rPr>
        <w:t>the Council</w:t>
      </w:r>
      <w:r w:rsidR="00656DC9" w:rsidRPr="00656DC9">
        <w:rPr>
          <w:rFonts w:ascii="Times New Roman" w:hAnsi="Times New Roman"/>
          <w:sz w:val="24"/>
          <w:szCs w:val="24"/>
        </w:rPr>
        <w:t xml:space="preserve"> for next meeting date</w:t>
      </w:r>
      <w:r w:rsidR="00CA16EE" w:rsidRPr="00656DC9">
        <w:rPr>
          <w:rFonts w:ascii="Times New Roman" w:hAnsi="Times New Roman"/>
          <w:sz w:val="24"/>
          <w:szCs w:val="24"/>
        </w:rPr>
        <w:t>.</w:t>
      </w:r>
    </w:p>
    <w:p w:rsidR="0046297A" w:rsidRDefault="008A1C8E" w:rsidP="005D5AE2">
      <w:pPr>
        <w:ind w:firstLine="720"/>
        <w:jc w:val="both"/>
      </w:pPr>
      <w:r w:rsidRPr="00FC39E1">
        <w:t>Presiding Officer,</w:t>
      </w:r>
      <w:r w:rsidR="0046297A" w:rsidRPr="00FC39E1">
        <w:t xml:space="preserve"> </w:t>
      </w:r>
      <w:r w:rsidR="00321674" w:rsidRPr="00FC39E1">
        <w:t>Steven G. Mills</w:t>
      </w:r>
      <w:r w:rsidR="00FC39E1">
        <w:t>,</w:t>
      </w:r>
      <w:r w:rsidR="00006C9F">
        <w:t xml:space="preserve"> m</w:t>
      </w:r>
      <w:r w:rsidR="0046297A">
        <w:t>oved to agenda item</w:t>
      </w:r>
      <w:r w:rsidR="00840348">
        <w:t xml:space="preserve"> </w:t>
      </w:r>
      <w:r w:rsidR="007D2B6D">
        <w:t>J</w:t>
      </w:r>
      <w:r w:rsidR="00840348" w:rsidRPr="00C53B71">
        <w:t>.,</w:t>
      </w:r>
      <w:r w:rsidR="0046297A">
        <w:t xml:space="preserve"> Adjournment. </w:t>
      </w:r>
      <w:r w:rsidR="00F34E37" w:rsidRPr="00FF5DEE">
        <w:t xml:space="preserve">Presiding Officer, </w:t>
      </w:r>
      <w:r w:rsidR="00321674" w:rsidRPr="00FF5DEE">
        <w:t>Steven G. Mills</w:t>
      </w:r>
      <w:r w:rsidR="00FC39E1" w:rsidRPr="00FF5DEE">
        <w:t>,</w:t>
      </w:r>
      <w:r w:rsidR="00F34E37" w:rsidRPr="00FF5DEE">
        <w:t xml:space="preserve"> </w:t>
      </w:r>
      <w:r w:rsidR="0046297A" w:rsidRPr="00FF5DEE">
        <w:t>adjourned</w:t>
      </w:r>
      <w:r w:rsidR="00E1128B" w:rsidRPr="00FF5DEE">
        <w:t xml:space="preserve"> </w:t>
      </w:r>
      <w:r w:rsidR="00F34E37" w:rsidRPr="00FF5DEE">
        <w:t xml:space="preserve">the meeting </w:t>
      </w:r>
      <w:r w:rsidR="0046297A" w:rsidRPr="00FF5DEE">
        <w:t xml:space="preserve">at </w:t>
      </w:r>
      <w:r w:rsidR="00CA16EE" w:rsidRPr="00656DC9">
        <w:t>11:</w:t>
      </w:r>
      <w:r w:rsidR="00656DC9" w:rsidRPr="00656DC9">
        <w:t>31</w:t>
      </w:r>
      <w:r w:rsidR="00FF5DEE" w:rsidRPr="00656DC9">
        <w:t xml:space="preserve"> </w:t>
      </w:r>
      <w:r w:rsidR="0061109C" w:rsidRPr="00656DC9">
        <w:t>a</w:t>
      </w:r>
      <w:r w:rsidR="00046C73" w:rsidRPr="00656DC9">
        <w:t>.m.</w:t>
      </w:r>
    </w:p>
    <w:p w:rsidR="0046297A" w:rsidRDefault="0046297A" w:rsidP="00321674">
      <w:pPr>
        <w:tabs>
          <w:tab w:val="left" w:pos="720"/>
        </w:tabs>
        <w:jc w:val="both"/>
      </w:pPr>
    </w:p>
    <w:p w:rsidR="008C4665" w:rsidRDefault="008C4665">
      <w:pPr>
        <w:tabs>
          <w:tab w:val="left" w:pos="720"/>
        </w:tabs>
        <w:jc w:val="both"/>
      </w:pPr>
    </w:p>
    <w:p w:rsidR="008C4665" w:rsidRDefault="008C4665">
      <w:pPr>
        <w:tabs>
          <w:tab w:val="left" w:pos="720"/>
        </w:tabs>
        <w:jc w:val="both"/>
      </w:pPr>
    </w:p>
    <w:p w:rsidR="0046297A" w:rsidRDefault="0046297A">
      <w:pPr>
        <w:widowControl w:val="0"/>
        <w:tabs>
          <w:tab w:val="left" w:pos="3420"/>
        </w:tabs>
        <w:autoSpaceDE w:val="0"/>
        <w:autoSpaceDN w:val="0"/>
        <w:adjustRightInd w:val="0"/>
        <w:jc w:val="right"/>
      </w:pPr>
      <w:r>
        <w:tab/>
        <w:t>___________</w:t>
      </w:r>
      <w:r w:rsidR="0061109C">
        <w:softHyphen/>
      </w:r>
      <w:r w:rsidR="0061109C">
        <w:softHyphen/>
      </w:r>
      <w:r w:rsidR="0061109C">
        <w:softHyphen/>
      </w:r>
      <w:r w:rsidR="0061109C">
        <w:softHyphen/>
      </w:r>
      <w:r w:rsidR="0061109C">
        <w:softHyphen/>
      </w:r>
      <w:r w:rsidR="0061109C">
        <w:softHyphen/>
      </w:r>
      <w:r w:rsidR="0061109C">
        <w:softHyphen/>
      </w:r>
      <w:r w:rsidR="0061109C">
        <w:softHyphen/>
      </w:r>
      <w:r w:rsidR="0061109C">
        <w:softHyphen/>
      </w:r>
      <w:r w:rsidR="0061109C">
        <w:softHyphen/>
      </w:r>
      <w:r w:rsidR="0061109C">
        <w:softHyphen/>
      </w:r>
      <w:r w:rsidR="0061109C">
        <w:softHyphen/>
      </w:r>
      <w:r w:rsidR="0061109C">
        <w:softHyphen/>
        <w:t>_______</w:t>
      </w:r>
      <w:r>
        <w:t>____________________</w:t>
      </w:r>
    </w:p>
    <w:p w:rsidR="0046297A" w:rsidRDefault="007E60E8" w:rsidP="007E60E8">
      <w:pPr>
        <w:widowControl w:val="0"/>
        <w:tabs>
          <w:tab w:val="left" w:pos="3420"/>
        </w:tabs>
        <w:autoSpaceDE w:val="0"/>
        <w:autoSpaceDN w:val="0"/>
        <w:adjustRightInd w:val="0"/>
        <w:jc w:val="center"/>
      </w:pPr>
      <w:r>
        <w:t xml:space="preserve">                                                    </w:t>
      </w:r>
      <w:r w:rsidR="00E4537A">
        <w:t xml:space="preserve">       </w:t>
      </w:r>
      <w:r w:rsidR="00E4537A" w:rsidRPr="009F5BDF">
        <w:t>Steven G. Mills</w:t>
      </w:r>
      <w:r w:rsidR="0046297A" w:rsidRPr="009F5BDF">
        <w:t>, Presiding Officer</w:t>
      </w:r>
    </w:p>
    <w:p w:rsidR="0046297A" w:rsidRDefault="007E60E8" w:rsidP="007E60E8">
      <w:pPr>
        <w:widowControl w:val="0"/>
        <w:tabs>
          <w:tab w:val="left" w:pos="3420"/>
        </w:tabs>
        <w:autoSpaceDE w:val="0"/>
        <w:autoSpaceDN w:val="0"/>
        <w:adjustRightInd w:val="0"/>
        <w:jc w:val="center"/>
      </w:pPr>
      <w:r>
        <w:tab/>
      </w:r>
      <w:r>
        <w:tab/>
        <w:t xml:space="preserve">                  </w:t>
      </w:r>
      <w:r w:rsidR="004A5333">
        <w:t>Property Tax Consultants Advisory Council</w:t>
      </w:r>
    </w:p>
    <w:p w:rsidR="008B5A63" w:rsidRDefault="008B5A63" w:rsidP="007E60E8">
      <w:pPr>
        <w:widowControl w:val="0"/>
        <w:tabs>
          <w:tab w:val="left" w:pos="3420"/>
        </w:tabs>
        <w:autoSpaceDE w:val="0"/>
        <w:autoSpaceDN w:val="0"/>
        <w:adjustRightInd w:val="0"/>
        <w:jc w:val="center"/>
      </w:pPr>
    </w:p>
    <w:p w:rsidR="008B5A63" w:rsidRDefault="008B5A63" w:rsidP="007E60E8">
      <w:pPr>
        <w:widowControl w:val="0"/>
        <w:tabs>
          <w:tab w:val="left" w:pos="3420"/>
        </w:tabs>
        <w:autoSpaceDE w:val="0"/>
        <w:autoSpaceDN w:val="0"/>
        <w:adjustRightInd w:val="0"/>
        <w:jc w:val="center"/>
      </w:pPr>
    </w:p>
    <w:sectPr w:rsidR="008B5A63" w:rsidSect="00131F0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1D4" w:rsidRDefault="002B01D4">
      <w:r>
        <w:separator/>
      </w:r>
    </w:p>
  </w:endnote>
  <w:endnote w:type="continuationSeparator" w:id="0">
    <w:p w:rsidR="002B01D4" w:rsidRDefault="002B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37A" w:rsidRDefault="00E45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1D4" w:rsidRDefault="002B01D4">
    <w:pPr>
      <w:widowControl w:val="0"/>
      <w:autoSpaceDE w:val="0"/>
      <w:autoSpaceDN w:val="0"/>
      <w:adjustRightInd w:val="0"/>
      <w:jc w:val="right"/>
      <w:rPr>
        <w:rFonts w:ascii="Book Antiqua" w:hAnsi="Book Antiqua"/>
      </w:rPr>
    </w:pPr>
    <w:r>
      <w:rPr>
        <w:rFonts w:ascii="Book Antiqua" w:hAnsi="Book Antiqua"/>
      </w:rPr>
      <w:t xml:space="preserve">Page </w:t>
    </w:r>
    <w:r>
      <w:rPr>
        <w:rFonts w:ascii="Book Antiqua" w:hAnsi="Book Antiqua"/>
      </w:rPr>
      <w:pgNum/>
    </w:r>
    <w:r>
      <w:rPr>
        <w:rFonts w:ascii="Book Antiqua" w:hAnsi="Book Antiqua"/>
      </w:rPr>
      <w:t xml:space="preserve"> of </w:t>
    </w:r>
    <w:r w:rsidR="000756FD">
      <w:rPr>
        <w:rStyle w:val="PageNumber"/>
      </w:rPr>
      <w:fldChar w:fldCharType="begin"/>
    </w:r>
    <w:r>
      <w:rPr>
        <w:rStyle w:val="PageNumber"/>
      </w:rPr>
      <w:instrText xml:space="preserve"> NUMPAGES </w:instrText>
    </w:r>
    <w:r w:rsidR="000756FD">
      <w:rPr>
        <w:rStyle w:val="PageNumber"/>
      </w:rPr>
      <w:fldChar w:fldCharType="separate"/>
    </w:r>
    <w:r w:rsidR="001117BE">
      <w:rPr>
        <w:rStyle w:val="PageNumber"/>
        <w:noProof/>
      </w:rPr>
      <w:t>2</w:t>
    </w:r>
    <w:r w:rsidR="000756F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37A" w:rsidRDefault="00E45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1D4" w:rsidRDefault="002B01D4">
      <w:r>
        <w:separator/>
      </w:r>
    </w:p>
  </w:footnote>
  <w:footnote w:type="continuationSeparator" w:id="0">
    <w:p w:rsidR="002B01D4" w:rsidRDefault="002B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37A" w:rsidRDefault="00E45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37A" w:rsidRDefault="00E45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37A" w:rsidRDefault="00E45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163F"/>
    <w:multiLevelType w:val="hybridMultilevel"/>
    <w:tmpl w:val="B988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A7399"/>
    <w:multiLevelType w:val="hybridMultilevel"/>
    <w:tmpl w:val="7EDC38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23D4ECE"/>
    <w:multiLevelType w:val="hybridMultilevel"/>
    <w:tmpl w:val="F4A4BF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3757F9"/>
    <w:multiLevelType w:val="hybridMultilevel"/>
    <w:tmpl w:val="B8D2E7DA"/>
    <w:lvl w:ilvl="0" w:tplc="22463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375640"/>
    <w:multiLevelType w:val="hybridMultilevel"/>
    <w:tmpl w:val="8CE489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4"/>
  <w:drawingGridHorizontalSpacing w:val="120"/>
  <w:displayHorizontalDrawingGridEvery w:val="0"/>
  <w:displayVerticalDrawingGridEvery w:val="0"/>
  <w:noPunctuationKerning/>
  <w:characterSpacingControl w:val="doNotCompress"/>
  <w:hdrShapeDefaults>
    <o:shapedefaults v:ext="edit" spidmax="7066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26B44"/>
    <w:rsid w:val="00006C9F"/>
    <w:rsid w:val="00017AC1"/>
    <w:rsid w:val="00027505"/>
    <w:rsid w:val="00037537"/>
    <w:rsid w:val="0004311D"/>
    <w:rsid w:val="00044542"/>
    <w:rsid w:val="000455D6"/>
    <w:rsid w:val="00046C73"/>
    <w:rsid w:val="00050F81"/>
    <w:rsid w:val="00063077"/>
    <w:rsid w:val="000728B5"/>
    <w:rsid w:val="00072A0B"/>
    <w:rsid w:val="000756FD"/>
    <w:rsid w:val="00081500"/>
    <w:rsid w:val="0008538C"/>
    <w:rsid w:val="00090F36"/>
    <w:rsid w:val="000919F5"/>
    <w:rsid w:val="00095023"/>
    <w:rsid w:val="000C3352"/>
    <w:rsid w:val="000D2BA0"/>
    <w:rsid w:val="000D47F1"/>
    <w:rsid w:val="000D4E03"/>
    <w:rsid w:val="000D53CC"/>
    <w:rsid w:val="000D5FAD"/>
    <w:rsid w:val="000F1549"/>
    <w:rsid w:val="000F6D44"/>
    <w:rsid w:val="001115A7"/>
    <w:rsid w:val="001117BE"/>
    <w:rsid w:val="001122B7"/>
    <w:rsid w:val="001142A6"/>
    <w:rsid w:val="001147B2"/>
    <w:rsid w:val="00131D08"/>
    <w:rsid w:val="00131F02"/>
    <w:rsid w:val="001431F3"/>
    <w:rsid w:val="001577BB"/>
    <w:rsid w:val="00165933"/>
    <w:rsid w:val="00167659"/>
    <w:rsid w:val="00171EBA"/>
    <w:rsid w:val="00180788"/>
    <w:rsid w:val="0018641E"/>
    <w:rsid w:val="00193835"/>
    <w:rsid w:val="0019719D"/>
    <w:rsid w:val="001A1A32"/>
    <w:rsid w:val="001A57E7"/>
    <w:rsid w:val="001B3C56"/>
    <w:rsid w:val="001C2F39"/>
    <w:rsid w:val="001E1CD8"/>
    <w:rsid w:val="001E620D"/>
    <w:rsid w:val="001E7B03"/>
    <w:rsid w:val="002040C8"/>
    <w:rsid w:val="00206B9A"/>
    <w:rsid w:val="00220549"/>
    <w:rsid w:val="002314EA"/>
    <w:rsid w:val="00231FA6"/>
    <w:rsid w:val="00241078"/>
    <w:rsid w:val="00244923"/>
    <w:rsid w:val="00244C88"/>
    <w:rsid w:val="0024795B"/>
    <w:rsid w:val="0026327B"/>
    <w:rsid w:val="002642A7"/>
    <w:rsid w:val="00265E29"/>
    <w:rsid w:val="00280FC1"/>
    <w:rsid w:val="00282E68"/>
    <w:rsid w:val="002861A5"/>
    <w:rsid w:val="00291182"/>
    <w:rsid w:val="00293496"/>
    <w:rsid w:val="002A1F64"/>
    <w:rsid w:val="002B01D4"/>
    <w:rsid w:val="002B0344"/>
    <w:rsid w:val="002C2E71"/>
    <w:rsid w:val="002C6FB2"/>
    <w:rsid w:val="002D2CE7"/>
    <w:rsid w:val="002E5A36"/>
    <w:rsid w:val="00304F5D"/>
    <w:rsid w:val="00305759"/>
    <w:rsid w:val="003059E9"/>
    <w:rsid w:val="0031381A"/>
    <w:rsid w:val="00321674"/>
    <w:rsid w:val="0032445F"/>
    <w:rsid w:val="0032493F"/>
    <w:rsid w:val="00324C1B"/>
    <w:rsid w:val="003333B7"/>
    <w:rsid w:val="0033465B"/>
    <w:rsid w:val="00336FD0"/>
    <w:rsid w:val="00346CFE"/>
    <w:rsid w:val="00347EDE"/>
    <w:rsid w:val="00364AD7"/>
    <w:rsid w:val="00366296"/>
    <w:rsid w:val="00384B3F"/>
    <w:rsid w:val="00385B56"/>
    <w:rsid w:val="0038639E"/>
    <w:rsid w:val="0039799F"/>
    <w:rsid w:val="003B70A5"/>
    <w:rsid w:val="003C4F6E"/>
    <w:rsid w:val="003C7A5D"/>
    <w:rsid w:val="003D089D"/>
    <w:rsid w:val="003F07A1"/>
    <w:rsid w:val="00417A87"/>
    <w:rsid w:val="00434D39"/>
    <w:rsid w:val="004350C8"/>
    <w:rsid w:val="00444AD4"/>
    <w:rsid w:val="004457ED"/>
    <w:rsid w:val="00453619"/>
    <w:rsid w:val="00457C35"/>
    <w:rsid w:val="0046297A"/>
    <w:rsid w:val="00467FBB"/>
    <w:rsid w:val="00480F9E"/>
    <w:rsid w:val="00492788"/>
    <w:rsid w:val="00497136"/>
    <w:rsid w:val="004978EF"/>
    <w:rsid w:val="004A029B"/>
    <w:rsid w:val="004A188B"/>
    <w:rsid w:val="004A3CFD"/>
    <w:rsid w:val="004A5333"/>
    <w:rsid w:val="004A6CCC"/>
    <w:rsid w:val="004B227E"/>
    <w:rsid w:val="004C12A0"/>
    <w:rsid w:val="004C2D1C"/>
    <w:rsid w:val="004C7308"/>
    <w:rsid w:val="004D53D6"/>
    <w:rsid w:val="004E72F0"/>
    <w:rsid w:val="00503A1B"/>
    <w:rsid w:val="0050598A"/>
    <w:rsid w:val="00512A2E"/>
    <w:rsid w:val="0051331A"/>
    <w:rsid w:val="005145F8"/>
    <w:rsid w:val="005261AB"/>
    <w:rsid w:val="0053650A"/>
    <w:rsid w:val="00544C1F"/>
    <w:rsid w:val="00546F76"/>
    <w:rsid w:val="0055254B"/>
    <w:rsid w:val="005565BF"/>
    <w:rsid w:val="0058762A"/>
    <w:rsid w:val="005929D7"/>
    <w:rsid w:val="00592BAF"/>
    <w:rsid w:val="00597C5A"/>
    <w:rsid w:val="00597CE9"/>
    <w:rsid w:val="005A0149"/>
    <w:rsid w:val="005A2B03"/>
    <w:rsid w:val="005A3027"/>
    <w:rsid w:val="005B386B"/>
    <w:rsid w:val="005C299B"/>
    <w:rsid w:val="005D241F"/>
    <w:rsid w:val="005D5AE2"/>
    <w:rsid w:val="005D5B79"/>
    <w:rsid w:val="005F1BC5"/>
    <w:rsid w:val="0061109C"/>
    <w:rsid w:val="0061275F"/>
    <w:rsid w:val="00613372"/>
    <w:rsid w:val="00615279"/>
    <w:rsid w:val="00615C49"/>
    <w:rsid w:val="00617F2C"/>
    <w:rsid w:val="00623C64"/>
    <w:rsid w:val="0062495D"/>
    <w:rsid w:val="00624B3C"/>
    <w:rsid w:val="0062575F"/>
    <w:rsid w:val="00626F85"/>
    <w:rsid w:val="0063163A"/>
    <w:rsid w:val="00633D6C"/>
    <w:rsid w:val="006344AB"/>
    <w:rsid w:val="006365B6"/>
    <w:rsid w:val="00644E44"/>
    <w:rsid w:val="00651E17"/>
    <w:rsid w:val="00656DC9"/>
    <w:rsid w:val="00657BC0"/>
    <w:rsid w:val="006744F7"/>
    <w:rsid w:val="00677E8A"/>
    <w:rsid w:val="00684AC2"/>
    <w:rsid w:val="00686301"/>
    <w:rsid w:val="0068645A"/>
    <w:rsid w:val="006A66DF"/>
    <w:rsid w:val="006B1CD1"/>
    <w:rsid w:val="006D3919"/>
    <w:rsid w:val="006D52AD"/>
    <w:rsid w:val="006E2B63"/>
    <w:rsid w:val="006E7225"/>
    <w:rsid w:val="006F4003"/>
    <w:rsid w:val="007013A2"/>
    <w:rsid w:val="00702B34"/>
    <w:rsid w:val="0070373B"/>
    <w:rsid w:val="00706820"/>
    <w:rsid w:val="0071100D"/>
    <w:rsid w:val="007129F0"/>
    <w:rsid w:val="00713786"/>
    <w:rsid w:val="00717742"/>
    <w:rsid w:val="00717A42"/>
    <w:rsid w:val="00721525"/>
    <w:rsid w:val="00723553"/>
    <w:rsid w:val="007342F1"/>
    <w:rsid w:val="00736495"/>
    <w:rsid w:val="00737C6D"/>
    <w:rsid w:val="00744146"/>
    <w:rsid w:val="00755A49"/>
    <w:rsid w:val="007621B9"/>
    <w:rsid w:val="007737EF"/>
    <w:rsid w:val="007758F5"/>
    <w:rsid w:val="00775F40"/>
    <w:rsid w:val="007776A9"/>
    <w:rsid w:val="00782EE5"/>
    <w:rsid w:val="007867E6"/>
    <w:rsid w:val="00787F63"/>
    <w:rsid w:val="007919FB"/>
    <w:rsid w:val="007967F1"/>
    <w:rsid w:val="007A3641"/>
    <w:rsid w:val="007A708C"/>
    <w:rsid w:val="007A768F"/>
    <w:rsid w:val="007B2C6B"/>
    <w:rsid w:val="007C024C"/>
    <w:rsid w:val="007D006D"/>
    <w:rsid w:val="007D01F1"/>
    <w:rsid w:val="007D0410"/>
    <w:rsid w:val="007D2B6D"/>
    <w:rsid w:val="007D57E0"/>
    <w:rsid w:val="007E1512"/>
    <w:rsid w:val="007E1B8B"/>
    <w:rsid w:val="007E55A9"/>
    <w:rsid w:val="007E60E8"/>
    <w:rsid w:val="007F0123"/>
    <w:rsid w:val="00800BB4"/>
    <w:rsid w:val="008033BE"/>
    <w:rsid w:val="008270C0"/>
    <w:rsid w:val="00830450"/>
    <w:rsid w:val="0083344A"/>
    <w:rsid w:val="00840348"/>
    <w:rsid w:val="00850133"/>
    <w:rsid w:val="00852A46"/>
    <w:rsid w:val="00854C2E"/>
    <w:rsid w:val="00854D6A"/>
    <w:rsid w:val="008646C2"/>
    <w:rsid w:val="00864B45"/>
    <w:rsid w:val="008653CF"/>
    <w:rsid w:val="00866E9A"/>
    <w:rsid w:val="00876336"/>
    <w:rsid w:val="00880A11"/>
    <w:rsid w:val="008929B6"/>
    <w:rsid w:val="00893E12"/>
    <w:rsid w:val="008A1C8E"/>
    <w:rsid w:val="008A377C"/>
    <w:rsid w:val="008A4061"/>
    <w:rsid w:val="008B191A"/>
    <w:rsid w:val="008B2C41"/>
    <w:rsid w:val="008B5A63"/>
    <w:rsid w:val="008C3C7F"/>
    <w:rsid w:val="008C4665"/>
    <w:rsid w:val="008C6919"/>
    <w:rsid w:val="008D72A2"/>
    <w:rsid w:val="00910591"/>
    <w:rsid w:val="00923DC4"/>
    <w:rsid w:val="0094211E"/>
    <w:rsid w:val="00945022"/>
    <w:rsid w:val="00955584"/>
    <w:rsid w:val="00960A97"/>
    <w:rsid w:val="0096378C"/>
    <w:rsid w:val="009750CF"/>
    <w:rsid w:val="00983AEA"/>
    <w:rsid w:val="00983B1A"/>
    <w:rsid w:val="009847B2"/>
    <w:rsid w:val="00985CEB"/>
    <w:rsid w:val="009A0327"/>
    <w:rsid w:val="009A2A1F"/>
    <w:rsid w:val="009A7128"/>
    <w:rsid w:val="009A7186"/>
    <w:rsid w:val="009B0B6C"/>
    <w:rsid w:val="009B79B6"/>
    <w:rsid w:val="009C309B"/>
    <w:rsid w:val="009D4BAD"/>
    <w:rsid w:val="009E142C"/>
    <w:rsid w:val="009E1C1F"/>
    <w:rsid w:val="009E4CED"/>
    <w:rsid w:val="009F0FDD"/>
    <w:rsid w:val="009F5BDF"/>
    <w:rsid w:val="00A05301"/>
    <w:rsid w:val="00A0597B"/>
    <w:rsid w:val="00A10B3D"/>
    <w:rsid w:val="00A24CD4"/>
    <w:rsid w:val="00A30455"/>
    <w:rsid w:val="00A5797E"/>
    <w:rsid w:val="00A615FB"/>
    <w:rsid w:val="00A62FBA"/>
    <w:rsid w:val="00A64F2C"/>
    <w:rsid w:val="00A64F90"/>
    <w:rsid w:val="00A650B1"/>
    <w:rsid w:val="00A70A4D"/>
    <w:rsid w:val="00A769B8"/>
    <w:rsid w:val="00A773CE"/>
    <w:rsid w:val="00A862D5"/>
    <w:rsid w:val="00A867A6"/>
    <w:rsid w:val="00A95FD9"/>
    <w:rsid w:val="00A97E89"/>
    <w:rsid w:val="00AB1F13"/>
    <w:rsid w:val="00AB4AD1"/>
    <w:rsid w:val="00AB6D46"/>
    <w:rsid w:val="00AD63BE"/>
    <w:rsid w:val="00AD7EEB"/>
    <w:rsid w:val="00AE0A61"/>
    <w:rsid w:val="00AE74CF"/>
    <w:rsid w:val="00AF054B"/>
    <w:rsid w:val="00AF0D2A"/>
    <w:rsid w:val="00AF6945"/>
    <w:rsid w:val="00B061C4"/>
    <w:rsid w:val="00B212BE"/>
    <w:rsid w:val="00B231C4"/>
    <w:rsid w:val="00B24768"/>
    <w:rsid w:val="00B32BE1"/>
    <w:rsid w:val="00B35C7D"/>
    <w:rsid w:val="00B37FC5"/>
    <w:rsid w:val="00B40C79"/>
    <w:rsid w:val="00B4286E"/>
    <w:rsid w:val="00B45D3D"/>
    <w:rsid w:val="00B46262"/>
    <w:rsid w:val="00B56B24"/>
    <w:rsid w:val="00B661AC"/>
    <w:rsid w:val="00B730EB"/>
    <w:rsid w:val="00B82D6C"/>
    <w:rsid w:val="00B9001D"/>
    <w:rsid w:val="00B954FF"/>
    <w:rsid w:val="00BA1078"/>
    <w:rsid w:val="00BA1DAE"/>
    <w:rsid w:val="00BA36C0"/>
    <w:rsid w:val="00BA6B4E"/>
    <w:rsid w:val="00BA7831"/>
    <w:rsid w:val="00BB1F83"/>
    <w:rsid w:val="00BB5184"/>
    <w:rsid w:val="00BD3116"/>
    <w:rsid w:val="00BD57AE"/>
    <w:rsid w:val="00BE0E51"/>
    <w:rsid w:val="00BE206A"/>
    <w:rsid w:val="00BE3909"/>
    <w:rsid w:val="00BE4C85"/>
    <w:rsid w:val="00BE513F"/>
    <w:rsid w:val="00BE5A71"/>
    <w:rsid w:val="00C04591"/>
    <w:rsid w:val="00C04A4D"/>
    <w:rsid w:val="00C07F83"/>
    <w:rsid w:val="00C100E4"/>
    <w:rsid w:val="00C24C4B"/>
    <w:rsid w:val="00C25C3F"/>
    <w:rsid w:val="00C272B1"/>
    <w:rsid w:val="00C30C64"/>
    <w:rsid w:val="00C360E4"/>
    <w:rsid w:val="00C45D6F"/>
    <w:rsid w:val="00C477E8"/>
    <w:rsid w:val="00C53B71"/>
    <w:rsid w:val="00C57FD0"/>
    <w:rsid w:val="00C625E0"/>
    <w:rsid w:val="00C63AF1"/>
    <w:rsid w:val="00C648B0"/>
    <w:rsid w:val="00C67D3E"/>
    <w:rsid w:val="00C725BC"/>
    <w:rsid w:val="00C740F6"/>
    <w:rsid w:val="00C76A76"/>
    <w:rsid w:val="00C83787"/>
    <w:rsid w:val="00CA16EE"/>
    <w:rsid w:val="00CA2BBA"/>
    <w:rsid w:val="00CB0676"/>
    <w:rsid w:val="00CB111A"/>
    <w:rsid w:val="00CD0614"/>
    <w:rsid w:val="00CD75AE"/>
    <w:rsid w:val="00CE27D7"/>
    <w:rsid w:val="00CE3176"/>
    <w:rsid w:val="00CF06EA"/>
    <w:rsid w:val="00CF3A09"/>
    <w:rsid w:val="00D12358"/>
    <w:rsid w:val="00D16D57"/>
    <w:rsid w:val="00D200CB"/>
    <w:rsid w:val="00D239BE"/>
    <w:rsid w:val="00D23DAD"/>
    <w:rsid w:val="00D36FDD"/>
    <w:rsid w:val="00D5358A"/>
    <w:rsid w:val="00D615C1"/>
    <w:rsid w:val="00D62421"/>
    <w:rsid w:val="00D64388"/>
    <w:rsid w:val="00D64AA5"/>
    <w:rsid w:val="00D75EFA"/>
    <w:rsid w:val="00D842AD"/>
    <w:rsid w:val="00D84D64"/>
    <w:rsid w:val="00D84E38"/>
    <w:rsid w:val="00D8711A"/>
    <w:rsid w:val="00D9597B"/>
    <w:rsid w:val="00D966AA"/>
    <w:rsid w:val="00DA303D"/>
    <w:rsid w:val="00DA30A1"/>
    <w:rsid w:val="00DB3D95"/>
    <w:rsid w:val="00DD16CC"/>
    <w:rsid w:val="00DD19D5"/>
    <w:rsid w:val="00DE0D29"/>
    <w:rsid w:val="00DF005F"/>
    <w:rsid w:val="00DF02A4"/>
    <w:rsid w:val="00E04E5F"/>
    <w:rsid w:val="00E10B33"/>
    <w:rsid w:val="00E1128B"/>
    <w:rsid w:val="00E12F80"/>
    <w:rsid w:val="00E134AA"/>
    <w:rsid w:val="00E153DD"/>
    <w:rsid w:val="00E246CB"/>
    <w:rsid w:val="00E24C22"/>
    <w:rsid w:val="00E30DB8"/>
    <w:rsid w:val="00E329CA"/>
    <w:rsid w:val="00E37623"/>
    <w:rsid w:val="00E37FCA"/>
    <w:rsid w:val="00E41648"/>
    <w:rsid w:val="00E4537A"/>
    <w:rsid w:val="00E50C61"/>
    <w:rsid w:val="00E51CFB"/>
    <w:rsid w:val="00E579EF"/>
    <w:rsid w:val="00E6659B"/>
    <w:rsid w:val="00E76935"/>
    <w:rsid w:val="00E8212F"/>
    <w:rsid w:val="00E963CD"/>
    <w:rsid w:val="00EA166D"/>
    <w:rsid w:val="00EB0E4B"/>
    <w:rsid w:val="00EB7F71"/>
    <w:rsid w:val="00EC0603"/>
    <w:rsid w:val="00EC3F16"/>
    <w:rsid w:val="00EC7EAA"/>
    <w:rsid w:val="00ED2EE7"/>
    <w:rsid w:val="00ED3448"/>
    <w:rsid w:val="00ED5412"/>
    <w:rsid w:val="00EE6FCD"/>
    <w:rsid w:val="00EF36DB"/>
    <w:rsid w:val="00F0075A"/>
    <w:rsid w:val="00F04C40"/>
    <w:rsid w:val="00F07683"/>
    <w:rsid w:val="00F07DAB"/>
    <w:rsid w:val="00F13E46"/>
    <w:rsid w:val="00F266C2"/>
    <w:rsid w:val="00F26B44"/>
    <w:rsid w:val="00F32D3E"/>
    <w:rsid w:val="00F34E37"/>
    <w:rsid w:val="00F37102"/>
    <w:rsid w:val="00F403FE"/>
    <w:rsid w:val="00F46BF3"/>
    <w:rsid w:val="00F4765D"/>
    <w:rsid w:val="00F557FA"/>
    <w:rsid w:val="00F635FF"/>
    <w:rsid w:val="00F662AC"/>
    <w:rsid w:val="00F719B0"/>
    <w:rsid w:val="00F76045"/>
    <w:rsid w:val="00F777A1"/>
    <w:rsid w:val="00F85A4D"/>
    <w:rsid w:val="00F87080"/>
    <w:rsid w:val="00F926DE"/>
    <w:rsid w:val="00F940F4"/>
    <w:rsid w:val="00F94B12"/>
    <w:rsid w:val="00F96229"/>
    <w:rsid w:val="00F96DFD"/>
    <w:rsid w:val="00FA73DC"/>
    <w:rsid w:val="00FB002A"/>
    <w:rsid w:val="00FB7394"/>
    <w:rsid w:val="00FC39E1"/>
    <w:rsid w:val="00FD0952"/>
    <w:rsid w:val="00FE03F0"/>
    <w:rsid w:val="00FE4690"/>
    <w:rsid w:val="00FE6300"/>
    <w:rsid w:val="00FF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60"/>
    <o:shapelayout v:ext="edit">
      <o:idmap v:ext="edit" data="1"/>
    </o:shapelayout>
  </w:shapeDefaults>
  <w:decimalSymbol w:val="."/>
  <w:listSeparator w:val=","/>
  <w14:docId w14:val="750F9B11"/>
  <w15:docId w15:val="{D00253EF-C0A0-4546-AA5D-D4DFD3C9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81A"/>
    <w:rPr>
      <w:sz w:val="24"/>
      <w:szCs w:val="24"/>
    </w:rPr>
  </w:style>
  <w:style w:type="paragraph" w:styleId="Heading1">
    <w:name w:val="heading 1"/>
    <w:basedOn w:val="Normal"/>
    <w:next w:val="Normal"/>
    <w:qFormat/>
    <w:rsid w:val="0031381A"/>
    <w:pPr>
      <w:keepNext/>
      <w:widowControl w:val="0"/>
      <w:autoSpaceDE w:val="0"/>
      <w:autoSpaceDN w:val="0"/>
      <w:adjustRightInd w:val="0"/>
      <w:spacing w:before="240" w:after="60"/>
      <w:jc w:val="center"/>
      <w:outlineLvl w:val="0"/>
    </w:pPr>
    <w:rPr>
      <w:rFonts w:cs="Arial"/>
      <w:b/>
      <w:bCs/>
      <w:caps/>
      <w:kern w:val="32"/>
    </w:rPr>
  </w:style>
  <w:style w:type="paragraph" w:styleId="Heading2">
    <w:name w:val="heading 2"/>
    <w:basedOn w:val="Normal"/>
    <w:next w:val="Normal"/>
    <w:qFormat/>
    <w:rsid w:val="0031381A"/>
    <w:pPr>
      <w:keepNext/>
      <w:widowControl w:val="0"/>
      <w:autoSpaceDE w:val="0"/>
      <w:autoSpaceDN w:val="0"/>
      <w:adjustRightInd w:val="0"/>
      <w:spacing w:before="240" w:after="60"/>
      <w:outlineLvl w:val="1"/>
    </w:pPr>
    <w:rPr>
      <w:rFonts w:cs="Arial"/>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81A"/>
    <w:pPr>
      <w:tabs>
        <w:tab w:val="center" w:pos="4320"/>
        <w:tab w:val="right" w:pos="8640"/>
      </w:tabs>
    </w:pPr>
  </w:style>
  <w:style w:type="paragraph" w:styleId="Footer">
    <w:name w:val="footer"/>
    <w:basedOn w:val="Normal"/>
    <w:rsid w:val="0031381A"/>
    <w:pPr>
      <w:tabs>
        <w:tab w:val="center" w:pos="4320"/>
        <w:tab w:val="right" w:pos="8640"/>
      </w:tabs>
    </w:pPr>
  </w:style>
  <w:style w:type="character" w:styleId="PageNumber">
    <w:name w:val="page number"/>
    <w:basedOn w:val="DefaultParagraphFont"/>
    <w:rsid w:val="0031381A"/>
  </w:style>
  <w:style w:type="paragraph" w:styleId="BalloonText">
    <w:name w:val="Balloon Text"/>
    <w:basedOn w:val="Normal"/>
    <w:semiHidden/>
    <w:rsid w:val="0031381A"/>
    <w:rPr>
      <w:rFonts w:ascii="Tahoma" w:hAnsi="Tahoma" w:cs="Tahoma"/>
      <w:sz w:val="16"/>
      <w:szCs w:val="16"/>
    </w:rPr>
  </w:style>
  <w:style w:type="paragraph" w:styleId="ListParagraph">
    <w:name w:val="List Paragraph"/>
    <w:basedOn w:val="Normal"/>
    <w:uiPriority w:val="34"/>
    <w:qFormat/>
    <w:rsid w:val="009C309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8910">
      <w:bodyDiv w:val="1"/>
      <w:marLeft w:val="60"/>
      <w:marRight w:val="60"/>
      <w:marTop w:val="60"/>
      <w:marBottom w:val="15"/>
      <w:divBdr>
        <w:top w:val="none" w:sz="0" w:space="0" w:color="auto"/>
        <w:left w:val="none" w:sz="0" w:space="0" w:color="auto"/>
        <w:bottom w:val="none" w:sz="0" w:space="0" w:color="auto"/>
        <w:right w:val="none" w:sz="0" w:space="0" w:color="auto"/>
      </w:divBdr>
      <w:divsChild>
        <w:div w:id="1647664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516B0-FCD5-4812-B61A-A6243520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AIR CONDITIONING AND REFERIGERATION CONTRACTORS</vt:lpstr>
    </vt:vector>
  </TitlesOfParts>
  <Company>Texas Department Of Licensing &amp; Regulation</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CONDITIONING AND REFERIGERATION CONTRACTORS</dc:title>
  <dc:subject/>
  <dc:creator>Debbie</dc:creator>
  <cp:keywords/>
  <dc:description/>
  <cp:lastModifiedBy>Delia Luna</cp:lastModifiedBy>
  <cp:revision>11</cp:revision>
  <cp:lastPrinted>2019-01-22T22:35:00Z</cp:lastPrinted>
  <dcterms:created xsi:type="dcterms:W3CDTF">2019-01-22T22:46:00Z</dcterms:created>
  <dcterms:modified xsi:type="dcterms:W3CDTF">2019-09-09T20:42:00Z</dcterms:modified>
</cp:coreProperties>
</file>